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94" w:rsidRPr="0057594F" w:rsidRDefault="00644794" w:rsidP="008433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02124"/>
          <w:sz w:val="24"/>
          <w:szCs w:val="24"/>
          <w:lang w:val="es-ES"/>
        </w:rPr>
      </w:pPr>
      <w:r w:rsidRPr="0057594F">
        <w:rPr>
          <w:rFonts w:ascii="inherit" w:eastAsia="Times New Roman" w:hAnsi="inherit" w:cs="Courier New"/>
          <w:b/>
          <w:color w:val="202124"/>
          <w:sz w:val="24"/>
          <w:szCs w:val="24"/>
          <w:lang w:val="es-ES"/>
        </w:rPr>
        <w:t>AGENDA DEL CONSEJO DE GUNNISON</w:t>
      </w:r>
    </w:p>
    <w:p w:rsidR="00644794" w:rsidRPr="00D05D05" w:rsidRDefault="00644794" w:rsidP="008433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  <w:r w:rsidRPr="0057594F">
        <w:rPr>
          <w:rFonts w:ascii="inherit" w:eastAsia="Times New Roman" w:hAnsi="inherit" w:cs="Courier New"/>
          <w:b/>
          <w:color w:val="202124"/>
          <w:sz w:val="24"/>
          <w:szCs w:val="24"/>
          <w:lang w:val="es-ES"/>
        </w:rPr>
        <w:t>LA REUNIÓN SE CELEBRA EN CITY HALL, 201 WEST VIRGINIA AVENUE</w:t>
      </w:r>
      <w:r w:rsidRPr="00D05D05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 xml:space="preserve"> </w:t>
      </w:r>
      <w:r w:rsidRPr="0057594F">
        <w:rPr>
          <w:rFonts w:ascii="inherit" w:eastAsia="Times New Roman" w:hAnsi="inherit" w:cs="Courier New"/>
          <w:b/>
          <w:color w:val="202124"/>
          <w:sz w:val="24"/>
          <w:szCs w:val="24"/>
          <w:lang w:val="es-ES"/>
        </w:rPr>
        <w:t>GUNNISON, COLORADO; EN EL 2do PISO</w:t>
      </w:r>
    </w:p>
    <w:p w:rsidR="00644794" w:rsidRPr="0057594F" w:rsidRDefault="00644794" w:rsidP="008433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02124"/>
          <w:sz w:val="24"/>
          <w:szCs w:val="24"/>
          <w:lang w:val="es-ES"/>
        </w:rPr>
      </w:pPr>
      <w:r w:rsidRPr="0057594F">
        <w:rPr>
          <w:rFonts w:ascii="inherit" w:eastAsia="Times New Roman" w:hAnsi="inherit" w:cs="Courier New"/>
          <w:b/>
          <w:color w:val="202124"/>
          <w:sz w:val="24"/>
          <w:szCs w:val="24"/>
          <w:lang w:val="es-ES"/>
        </w:rPr>
        <w:t>CÁMARAS DEL CONSEJO</w:t>
      </w:r>
    </w:p>
    <w:p w:rsidR="00644794" w:rsidRPr="0057594F" w:rsidRDefault="00644794" w:rsidP="008433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02124"/>
          <w:sz w:val="24"/>
          <w:szCs w:val="24"/>
          <w:lang w:val="es-ES"/>
        </w:rPr>
      </w:pPr>
      <w:r w:rsidRPr="0057594F">
        <w:rPr>
          <w:rFonts w:ascii="inherit" w:eastAsia="Times New Roman" w:hAnsi="inherit" w:cs="Courier New"/>
          <w:b/>
          <w:color w:val="202124"/>
          <w:sz w:val="24"/>
          <w:szCs w:val="24"/>
          <w:lang w:val="es-ES"/>
        </w:rPr>
        <w:t>REUNIÓN DE ACCESO REMOTO</w:t>
      </w:r>
    </w:p>
    <w:p w:rsidR="00644794" w:rsidRPr="00D05D05" w:rsidRDefault="00644794" w:rsidP="008433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  <w:r w:rsidRPr="00D05D05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T</w:t>
      </w:r>
      <w:r w:rsidR="0019466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iempo aproximado de reunión: 2</w:t>
      </w:r>
      <w:r w:rsidRPr="00D05D05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 xml:space="preserve"> horas.</w:t>
      </w:r>
    </w:p>
    <w:p w:rsidR="00194669" w:rsidRPr="0057594F" w:rsidRDefault="00194669" w:rsidP="001946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24"/>
          <w:szCs w:val="24"/>
          <w:lang w:val="es-ES"/>
        </w:rPr>
      </w:pPr>
      <w:r w:rsidRPr="0057594F">
        <w:rPr>
          <w:rFonts w:ascii="inherit" w:eastAsia="Times New Roman" w:hAnsi="inherit" w:cs="Courier New"/>
          <w:b/>
          <w:color w:val="202124"/>
          <w:sz w:val="24"/>
          <w:szCs w:val="24"/>
          <w:lang w:val="es-ES"/>
        </w:rPr>
        <w:t>MARTES</w:t>
      </w:r>
    </w:p>
    <w:p w:rsidR="00194669" w:rsidRPr="0084339E" w:rsidRDefault="00194669" w:rsidP="001946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24"/>
          <w:szCs w:val="24"/>
          <w:u w:val="single"/>
          <w:lang w:val="es-ES"/>
        </w:rPr>
      </w:pPr>
      <w:r w:rsidRPr="0084339E">
        <w:rPr>
          <w:rFonts w:ascii="inherit" w:eastAsia="Times New Roman" w:hAnsi="inherit" w:cs="Courier New"/>
          <w:b/>
          <w:color w:val="202124"/>
          <w:sz w:val="24"/>
          <w:szCs w:val="24"/>
          <w:u w:val="single"/>
          <w:lang w:val="es-ES"/>
        </w:rPr>
        <w:t>27</w:t>
      </w:r>
      <w:r w:rsidRPr="0084339E">
        <w:rPr>
          <w:rFonts w:ascii="inherit" w:eastAsia="Times New Roman" w:hAnsi="inherit" w:cs="Courier New"/>
          <w:b/>
          <w:color w:val="202124"/>
          <w:sz w:val="24"/>
          <w:szCs w:val="24"/>
          <w:u w:val="single"/>
          <w:lang w:val="es-ES"/>
        </w:rPr>
        <w:t xml:space="preserve"> DE JULIO DE 2021 SESIÓN </w:t>
      </w:r>
      <w:r w:rsidRPr="0084339E">
        <w:rPr>
          <w:rFonts w:ascii="inherit" w:eastAsia="Times New Roman" w:hAnsi="inherit" w:cs="Courier New"/>
          <w:b/>
          <w:color w:val="202124"/>
          <w:sz w:val="24"/>
          <w:szCs w:val="24"/>
          <w:u w:val="single"/>
          <w:lang w:val="es-ES"/>
        </w:rPr>
        <w:t>ORDINARIA 5:30</w:t>
      </w:r>
      <w:r w:rsidRPr="0084339E">
        <w:rPr>
          <w:rFonts w:ascii="inherit" w:eastAsia="Times New Roman" w:hAnsi="inherit" w:cs="Courier New"/>
          <w:b/>
          <w:color w:val="202124"/>
          <w:sz w:val="24"/>
          <w:szCs w:val="24"/>
          <w:u w:val="single"/>
          <w:lang w:val="es-ES"/>
        </w:rPr>
        <w:t xml:space="preserve"> P.M.</w:t>
      </w:r>
      <w:r w:rsidR="0084339E">
        <w:rPr>
          <w:rFonts w:ascii="inherit" w:eastAsia="Times New Roman" w:hAnsi="inherit" w:cs="Courier New"/>
          <w:b/>
          <w:color w:val="202124"/>
          <w:sz w:val="24"/>
          <w:szCs w:val="24"/>
          <w:u w:val="single"/>
          <w:lang w:val="es-ES"/>
        </w:rPr>
        <w:t xml:space="preserve">       </w:t>
      </w:r>
    </w:p>
    <w:p w:rsidR="00194669" w:rsidRDefault="00194669" w:rsidP="001946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i/>
          <w:color w:val="202124"/>
          <w:sz w:val="24"/>
          <w:szCs w:val="24"/>
          <w:lang w:val="es-ES"/>
        </w:rPr>
      </w:pPr>
      <w:r w:rsidRPr="00D05D05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 xml:space="preserve"> </w:t>
      </w:r>
      <w:r w:rsidRPr="0057594F">
        <w:rPr>
          <w:rFonts w:ascii="inherit" w:eastAsia="Times New Roman" w:hAnsi="inherit" w:cs="Courier New"/>
          <w:i/>
          <w:color w:val="202124"/>
          <w:sz w:val="24"/>
          <w:szCs w:val="24"/>
          <w:lang w:val="es-ES"/>
        </w:rPr>
        <w:t>El público puede asistir a Audiencias Públicas, Sesiones Ordinarias y Especiales en persona o de forma remota. Haga clic en Sesión regular del Ayuntamiento de Gunnison para registrarse y acceder a la reunión remota.</w:t>
      </w:r>
    </w:p>
    <w:p w:rsidR="00194669" w:rsidRDefault="00194669" w:rsidP="001946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i/>
          <w:color w:val="202124"/>
          <w:sz w:val="24"/>
          <w:szCs w:val="24"/>
          <w:lang w:val="es-ES"/>
        </w:rPr>
      </w:pPr>
    </w:p>
    <w:p w:rsidR="00194669" w:rsidRDefault="00194669" w:rsidP="00194669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24"/>
          <w:szCs w:val="24"/>
          <w:lang w:val="es-ES"/>
        </w:rPr>
      </w:pPr>
      <w:r w:rsidRPr="00194669">
        <w:rPr>
          <w:rFonts w:ascii="inherit" w:eastAsia="Times New Roman" w:hAnsi="inherit" w:cs="Courier New"/>
          <w:b/>
          <w:color w:val="202124"/>
          <w:sz w:val="24"/>
          <w:szCs w:val="24"/>
          <w:lang w:val="es-ES"/>
        </w:rPr>
        <w:t>El oficial que preside llama a</w:t>
      </w:r>
      <w:r w:rsidR="0084339E">
        <w:rPr>
          <w:rFonts w:ascii="inherit" w:eastAsia="Times New Roman" w:hAnsi="inherit" w:cs="Courier New"/>
          <w:b/>
          <w:color w:val="202124"/>
          <w:sz w:val="24"/>
          <w:szCs w:val="24"/>
          <w:lang w:val="es-ES"/>
        </w:rPr>
        <w:t>l orden la sesión regular: (paso de lista silencioso por el Secretario de la C</w:t>
      </w:r>
      <w:r w:rsidRPr="00194669">
        <w:rPr>
          <w:rFonts w:ascii="inherit" w:eastAsia="Times New Roman" w:hAnsi="inherit" w:cs="Courier New"/>
          <w:b/>
          <w:color w:val="202124"/>
          <w:sz w:val="24"/>
          <w:szCs w:val="24"/>
          <w:lang w:val="es-ES"/>
        </w:rPr>
        <w:t>iudad):</w:t>
      </w:r>
    </w:p>
    <w:p w:rsidR="00194669" w:rsidRPr="00194669" w:rsidRDefault="00194669" w:rsidP="00194669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Style w:val="y2iqfc"/>
          <w:rFonts w:ascii="inherit" w:eastAsia="Times New Roman" w:hAnsi="inherit" w:cs="Courier New"/>
          <w:b/>
          <w:color w:val="202124"/>
          <w:sz w:val="24"/>
          <w:szCs w:val="24"/>
          <w:lang w:val="es-ES"/>
        </w:rPr>
      </w:pPr>
      <w:r w:rsidRPr="00194669">
        <w:rPr>
          <w:rFonts w:ascii="inherit" w:eastAsia="Times New Roman" w:hAnsi="inherit" w:cs="Courier New"/>
          <w:b/>
          <w:color w:val="202124"/>
          <w:sz w:val="24"/>
          <w:szCs w:val="24"/>
          <w:lang w:val="es-ES"/>
        </w:rPr>
        <w:t xml:space="preserve"> </w:t>
      </w:r>
      <w:r w:rsidRPr="00194669">
        <w:rPr>
          <w:rStyle w:val="y2iqfc"/>
          <w:rFonts w:ascii="inherit" w:hAnsi="inherit"/>
          <w:b/>
          <w:color w:val="202124"/>
          <w:sz w:val="24"/>
          <w:szCs w:val="24"/>
          <w:lang w:val="es-ES"/>
        </w:rPr>
        <w:t>Entrada ciudadana: (tiempo estimado 3 minutos)</w:t>
      </w:r>
    </w:p>
    <w:p w:rsidR="00194669" w:rsidRDefault="00194669" w:rsidP="00194669">
      <w:pPr>
        <w:pStyle w:val="HTMLPreformatted"/>
        <w:shd w:val="clear" w:color="auto" w:fill="F8F9FA"/>
        <w:rPr>
          <w:rStyle w:val="y2iqfc"/>
          <w:rFonts w:ascii="inherit" w:hAnsi="inherit"/>
          <w:i/>
          <w:color w:val="202124"/>
          <w:sz w:val="24"/>
          <w:szCs w:val="24"/>
          <w:lang w:val="es-ES"/>
        </w:rPr>
      </w:pPr>
      <w:r w:rsidRPr="00E72D59">
        <w:rPr>
          <w:rStyle w:val="y2iqfc"/>
          <w:rFonts w:ascii="inherit" w:hAnsi="inherit"/>
          <w:i/>
          <w:color w:val="202124"/>
          <w:sz w:val="24"/>
          <w:szCs w:val="24"/>
          <w:lang w:val="es-ES"/>
        </w:rPr>
        <w:t>En este momento de la agenda, los ciudadanos que no están programados en la agenda pueden presentar asuntos</w:t>
      </w:r>
      <w:r>
        <w:rPr>
          <w:rStyle w:val="y2iqfc"/>
          <w:rFonts w:ascii="inherit" w:hAnsi="inherit"/>
          <w:i/>
          <w:color w:val="202124"/>
          <w:sz w:val="24"/>
          <w:szCs w:val="24"/>
          <w:lang w:val="es-ES"/>
        </w:rPr>
        <w:t xml:space="preserve"> de interés de la Ciudad al Cons</w:t>
      </w:r>
      <w:r w:rsidRPr="00E72D59">
        <w:rPr>
          <w:rStyle w:val="y2iqfc"/>
          <w:rFonts w:ascii="inherit" w:hAnsi="inherit"/>
          <w:i/>
          <w:color w:val="202124"/>
          <w:sz w:val="24"/>
          <w:szCs w:val="24"/>
          <w:lang w:val="es-ES"/>
        </w:rPr>
        <w:t xml:space="preserve">ejo sobre temas que no se considerarán más adelante en la reunión. Según la Ley de Reuniones Abiertas de Colorado, no se llevará a cabo ninguna discusión o acción del Consejo hasta una fecha posterior, a menos que el </w:t>
      </w:r>
      <w:r>
        <w:rPr>
          <w:rStyle w:val="y2iqfc"/>
          <w:rFonts w:ascii="inherit" w:hAnsi="inherit"/>
          <w:i/>
          <w:color w:val="202124"/>
          <w:sz w:val="24"/>
          <w:szCs w:val="24"/>
          <w:lang w:val="es-ES"/>
        </w:rPr>
        <w:t>Abogado</w:t>
      </w:r>
      <w:r w:rsidRPr="00E72D59">
        <w:rPr>
          <w:rStyle w:val="y2iqfc"/>
          <w:rFonts w:ascii="inherit" w:hAnsi="inherit"/>
          <w:i/>
          <w:color w:val="202124"/>
          <w:sz w:val="24"/>
          <w:szCs w:val="24"/>
          <w:lang w:val="es-ES"/>
        </w:rPr>
        <w:t xml:space="preserve"> de la Ciudad considere que existe una situación de emergencia. Cada orador tiene un límite de tiempo de 3 minutos para facilitar la eficiencia en la conducción de la reunión y permitir igualdad de oportunidades para todos los que deseen hablar.</w:t>
      </w:r>
    </w:p>
    <w:p w:rsidR="00194669" w:rsidRPr="001565E9" w:rsidRDefault="001565E9" w:rsidP="00194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24"/>
          <w:szCs w:val="24"/>
          <w:lang w:val="es-ES"/>
        </w:rPr>
      </w:pPr>
      <w:r>
        <w:rPr>
          <w:rFonts w:ascii="inherit" w:eastAsia="Times New Roman" w:hAnsi="inherit" w:cs="Courier New"/>
          <w:b/>
          <w:color w:val="202124"/>
          <w:sz w:val="24"/>
          <w:szCs w:val="24"/>
          <w:lang w:val="es-ES"/>
        </w:rPr>
        <w:t>III. Elementos de acción del C</w:t>
      </w:r>
      <w:r w:rsidR="00194669" w:rsidRPr="001565E9">
        <w:rPr>
          <w:rFonts w:ascii="inherit" w:eastAsia="Times New Roman" w:hAnsi="inherit" w:cs="Courier New"/>
          <w:b/>
          <w:color w:val="202124"/>
          <w:sz w:val="24"/>
          <w:szCs w:val="24"/>
          <w:lang w:val="es-ES"/>
        </w:rPr>
        <w:t>onsejo</w:t>
      </w:r>
    </w:p>
    <w:p w:rsidR="00194669" w:rsidRPr="001565E9" w:rsidRDefault="00194669" w:rsidP="00156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i/>
          <w:color w:val="202124"/>
          <w:sz w:val="24"/>
          <w:szCs w:val="24"/>
          <w:lang w:val="es-ES"/>
        </w:rPr>
      </w:pPr>
      <w:r w:rsidRPr="001565E9">
        <w:rPr>
          <w:rFonts w:ascii="inherit" w:eastAsia="Times New Roman" w:hAnsi="inherit" w:cs="Courier New"/>
          <w:b/>
          <w:color w:val="202124"/>
          <w:sz w:val="24"/>
          <w:szCs w:val="24"/>
          <w:lang w:val="es-ES"/>
        </w:rPr>
        <w:t>A. Agenda de consentimiento</w:t>
      </w:r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 xml:space="preserve">. </w:t>
      </w:r>
      <w:r w:rsidRPr="001565E9">
        <w:rPr>
          <w:rFonts w:ascii="inherit" w:eastAsia="Times New Roman" w:hAnsi="inherit" w:cs="Courier New"/>
          <w:i/>
          <w:color w:val="202124"/>
          <w:sz w:val="24"/>
          <w:szCs w:val="24"/>
          <w:lang w:val="es-ES"/>
        </w:rPr>
        <w:t xml:space="preserve">La agenda de consentimiento permite al </w:t>
      </w:r>
      <w:r w:rsidR="0084339E">
        <w:rPr>
          <w:rFonts w:ascii="inherit" w:eastAsia="Times New Roman" w:hAnsi="inherit" w:cs="Courier New"/>
          <w:i/>
          <w:color w:val="202124"/>
          <w:sz w:val="24"/>
          <w:szCs w:val="24"/>
          <w:lang w:val="es-ES"/>
        </w:rPr>
        <w:t>Consejo Municipal</w:t>
      </w:r>
      <w:r w:rsidRPr="001565E9">
        <w:rPr>
          <w:rFonts w:ascii="inherit" w:eastAsia="Times New Roman" w:hAnsi="inherit" w:cs="Courier New"/>
          <w:i/>
          <w:color w:val="202124"/>
          <w:sz w:val="24"/>
          <w:szCs w:val="24"/>
          <w:lang w:val="es-ES"/>
        </w:rPr>
        <w:t xml:space="preserve"> aprobar, por una sola moción, segundo y voto, asuntos que ya han sido discutidos por todo el </w:t>
      </w:r>
      <w:r w:rsidR="0084339E">
        <w:rPr>
          <w:rFonts w:ascii="inherit" w:eastAsia="Times New Roman" w:hAnsi="inherit" w:cs="Courier New"/>
          <w:i/>
          <w:color w:val="202124"/>
          <w:sz w:val="24"/>
          <w:szCs w:val="24"/>
          <w:lang w:val="es-ES"/>
        </w:rPr>
        <w:t>Consejo</w:t>
      </w:r>
      <w:r w:rsidRPr="001565E9">
        <w:rPr>
          <w:rFonts w:ascii="inherit" w:eastAsia="Times New Roman" w:hAnsi="inherit" w:cs="Courier New"/>
          <w:i/>
          <w:color w:val="202124"/>
          <w:sz w:val="24"/>
          <w:szCs w:val="24"/>
          <w:lang w:val="es-ES"/>
        </w:rPr>
        <w:t xml:space="preserve"> o asuntos que se considera</w:t>
      </w:r>
      <w:r w:rsidR="0084339E">
        <w:rPr>
          <w:rFonts w:ascii="inherit" w:eastAsia="Times New Roman" w:hAnsi="inherit" w:cs="Courier New"/>
          <w:i/>
          <w:color w:val="202124"/>
          <w:sz w:val="24"/>
          <w:szCs w:val="24"/>
          <w:lang w:val="es-ES"/>
        </w:rPr>
        <w:t>n rutinarios o no controversial</w:t>
      </w:r>
      <w:r w:rsidRPr="001565E9">
        <w:rPr>
          <w:rFonts w:ascii="inherit" w:eastAsia="Times New Roman" w:hAnsi="inherit" w:cs="Courier New"/>
          <w:i/>
          <w:color w:val="202124"/>
          <w:sz w:val="24"/>
          <w:szCs w:val="24"/>
          <w:lang w:val="es-ES"/>
        </w:rPr>
        <w:t>. Los elementos de la agenda no se discutir</w:t>
      </w:r>
      <w:r w:rsidR="0084339E">
        <w:rPr>
          <w:rFonts w:ascii="inherit" w:eastAsia="Times New Roman" w:hAnsi="inherit" w:cs="Courier New"/>
          <w:i/>
          <w:color w:val="202124"/>
          <w:sz w:val="24"/>
          <w:szCs w:val="24"/>
          <w:lang w:val="es-ES"/>
        </w:rPr>
        <w:t>án por separado a menos que un C</w:t>
      </w:r>
      <w:r w:rsidRPr="001565E9">
        <w:rPr>
          <w:rFonts w:ascii="inherit" w:eastAsia="Times New Roman" w:hAnsi="inherit" w:cs="Courier New"/>
          <w:i/>
          <w:color w:val="202124"/>
          <w:sz w:val="24"/>
          <w:szCs w:val="24"/>
          <w:lang w:val="es-ES"/>
        </w:rPr>
        <w:t>oncejal, personal de la Ciudad o un ciudadano solicite que se elimine un elemento y se discuta por separado. Los elementos eliminados de la agenda de consentimiento se considerarán luego de considerar la agenda de consentimiento.</w:t>
      </w:r>
    </w:p>
    <w:p w:rsidR="00194669" w:rsidRPr="001565E9" w:rsidRDefault="00194669" w:rsidP="00194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</w:p>
    <w:p w:rsidR="00194669" w:rsidRPr="001565E9" w:rsidRDefault="00194669" w:rsidP="00194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 xml:space="preserve">• </w:t>
      </w:r>
      <w:r w:rsidRPr="001565E9">
        <w:rPr>
          <w:rFonts w:ascii="inherit" w:eastAsia="Times New Roman" w:hAnsi="inherit" w:cs="Courier New"/>
          <w:b/>
          <w:color w:val="202124"/>
          <w:sz w:val="24"/>
          <w:szCs w:val="24"/>
          <w:lang w:val="es-ES"/>
        </w:rPr>
        <w:t>Aprobación del acta de la reunión ordinaria del 13 de julio de 2021</w:t>
      </w:r>
    </w:p>
    <w:p w:rsidR="00194669" w:rsidRPr="001565E9" w:rsidRDefault="00194669" w:rsidP="00156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Antecedentes: De acuerdo con los Estatutos de la Ciudad, el Secretario de la Ciudad produc</w:t>
      </w:r>
      <w:r w:rsidR="0084339E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e Minutos de las acciones del Cons</w:t>
      </w:r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ejo para todas las reuniones de sesiones r</w:t>
      </w:r>
      <w:r w:rsidR="0084339E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egulares y especiales. Los Minutos</w:t>
      </w:r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 xml:space="preserve"> se aprueban o </w:t>
      </w:r>
      <w:r w:rsidR="0084339E"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enmiendan</w:t>
      </w:r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 xml:space="preserve"> en las siguientes reuniones ordinarias y se convierten en un registro permanente de la ciudad. Si un concejal de la ciudad no estuvo presente en la reunión, debe abstenerse en la votació</w:t>
      </w:r>
      <w:r w:rsidR="0084339E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n y acción previa aprobación de los Minutos</w:t>
      </w:r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.</w:t>
      </w:r>
    </w:p>
    <w:p w:rsidR="00194669" w:rsidRPr="001565E9" w:rsidRDefault="00194669" w:rsidP="00156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 xml:space="preserve">Contacto del personal: Secretaria de la ciudad </w:t>
      </w:r>
      <w:proofErr w:type="spellStart"/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Erica</w:t>
      </w:r>
      <w:proofErr w:type="spellEnd"/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 xml:space="preserve"> Boucher</w:t>
      </w:r>
    </w:p>
    <w:p w:rsidR="00194669" w:rsidRPr="001565E9" w:rsidRDefault="00194669" w:rsidP="00194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24"/>
          <w:szCs w:val="24"/>
          <w:lang w:val="es-ES"/>
        </w:rPr>
      </w:pPr>
    </w:p>
    <w:p w:rsidR="00194669" w:rsidRPr="001565E9" w:rsidRDefault="00194669" w:rsidP="00156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24"/>
          <w:szCs w:val="24"/>
          <w:lang w:val="es-ES"/>
        </w:rPr>
      </w:pPr>
      <w:r w:rsidRPr="001565E9">
        <w:rPr>
          <w:rFonts w:ascii="inherit" w:eastAsia="Times New Roman" w:hAnsi="inherit" w:cs="Courier New"/>
          <w:b/>
          <w:color w:val="202124"/>
          <w:sz w:val="24"/>
          <w:szCs w:val="24"/>
          <w:lang w:val="es-ES"/>
        </w:rPr>
        <w:lastRenderedPageBreak/>
        <w:t>• Disculpe al Concejal Plata de la sesión ordinaria del 13 de julio de 2021</w:t>
      </w:r>
    </w:p>
    <w:p w:rsidR="00194669" w:rsidRPr="001565E9" w:rsidRDefault="00194669" w:rsidP="00156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 xml:space="preserve">Antecedentes: Los concejales pueden ser </w:t>
      </w:r>
      <w:r w:rsidR="0084339E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excusados</w:t>
      </w:r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 xml:space="preserve"> formalmente de una reunión de sesión ordinaria, especial o de reorganización med</w:t>
      </w:r>
      <w:r w:rsidR="0084339E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iante un voto de quórum del Cons</w:t>
      </w:r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ejo Municipal según la Sección 4.4 (F) de la Carta Autónoma Municipal de Gunnison.</w:t>
      </w:r>
    </w:p>
    <w:p w:rsidR="00194669" w:rsidRPr="001565E9" w:rsidRDefault="00194669" w:rsidP="00156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 xml:space="preserve">Contacto del personal: </w:t>
      </w:r>
      <w:proofErr w:type="spellStart"/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Erica</w:t>
      </w:r>
      <w:proofErr w:type="spellEnd"/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 xml:space="preserve"> Boucher</w:t>
      </w:r>
    </w:p>
    <w:p w:rsidR="00194669" w:rsidRPr="001565E9" w:rsidRDefault="00194669" w:rsidP="00156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  <w:r w:rsidRPr="001565E9">
        <w:rPr>
          <w:rFonts w:ascii="inherit" w:eastAsia="Times New Roman" w:hAnsi="inherit" w:cs="Courier New"/>
          <w:b/>
          <w:color w:val="202124"/>
          <w:sz w:val="24"/>
          <w:szCs w:val="24"/>
          <w:lang w:val="es-ES"/>
        </w:rPr>
        <w:t>Acción solicitada al Consejo:</w:t>
      </w:r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 xml:space="preserve"> Una moción, segunda y votación para aprobar la Agenda de Consentimiento con los siguientes puntos, tal como se presentan:</w:t>
      </w:r>
    </w:p>
    <w:p w:rsidR="00194669" w:rsidRPr="001565E9" w:rsidRDefault="0084339E" w:rsidP="00156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  <w:r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- Aprobación de los Minutos</w:t>
      </w:r>
      <w:r w:rsidR="00194669"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 xml:space="preserve"> de la reunión ordinaria del 13 de julio de 2021; y</w:t>
      </w:r>
    </w:p>
    <w:p w:rsidR="00194669" w:rsidRPr="001565E9" w:rsidRDefault="0084339E" w:rsidP="00156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  <w:r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- Disculpar</w:t>
      </w:r>
      <w:r w:rsidR="00194669"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 xml:space="preserve"> al Consejero Plata de la sesión ordinaria del 13 de julio de 2021</w:t>
      </w:r>
    </w:p>
    <w:p w:rsidR="00194669" w:rsidRDefault="00194669" w:rsidP="00156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Tiempo estimado: 2 minutos</w:t>
      </w:r>
    </w:p>
    <w:p w:rsidR="00155CEE" w:rsidRPr="00194669" w:rsidRDefault="00155CEE" w:rsidP="00156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s-MX"/>
        </w:rPr>
      </w:pPr>
    </w:p>
    <w:p w:rsidR="00194669" w:rsidRPr="001565E9" w:rsidRDefault="001565E9" w:rsidP="00155CE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24"/>
          <w:szCs w:val="24"/>
          <w:lang w:val="es-ES"/>
        </w:rPr>
      </w:pPr>
      <w:r>
        <w:rPr>
          <w:rFonts w:ascii="inherit" w:eastAsia="Times New Roman" w:hAnsi="inherit" w:cs="Courier New"/>
          <w:b/>
          <w:color w:val="202124"/>
          <w:sz w:val="24"/>
          <w:szCs w:val="24"/>
          <w:lang w:val="es-ES"/>
        </w:rPr>
        <w:t xml:space="preserve">B. </w:t>
      </w:r>
      <w:r w:rsidR="00194669" w:rsidRPr="001565E9">
        <w:rPr>
          <w:rFonts w:ascii="inherit" w:eastAsia="Times New Roman" w:hAnsi="inherit" w:cs="Courier New"/>
          <w:b/>
          <w:color w:val="202124"/>
          <w:sz w:val="24"/>
          <w:szCs w:val="24"/>
          <w:lang w:val="es-ES"/>
        </w:rPr>
        <w:t>Nombrar miembro del Comité Asesor de Parques y Recreación</w:t>
      </w:r>
    </w:p>
    <w:p w:rsidR="00194669" w:rsidRPr="001565E9" w:rsidRDefault="0084339E" w:rsidP="00155CE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  <w:r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Antecedentes: El Cons</w:t>
      </w:r>
      <w:r w:rsidR="00194669"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ejo Municipal de Gunnison designa a voluntarios de la comunidad para que sirvan como miembros en juntas, comisiones y comités. A cargo del desarrollo, implementación y revisión de políticas para el Concejo Municipal, estos grupos cumplen una función importante en la elaboración de decisiones para nuestra comunidad, actuando como la voz de los residentes y proporcionando la administración de los activos de la Ciudad</w:t>
      </w:r>
      <w:r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. Se debe considerar una vacancia</w:t>
      </w:r>
      <w:r w:rsidR="00194669"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 xml:space="preserve"> en el Comité </w:t>
      </w:r>
      <w:proofErr w:type="spellStart"/>
      <w:r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Cosultiva</w:t>
      </w:r>
      <w:proofErr w:type="spellEnd"/>
      <w:r w:rsidR="00194669"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 xml:space="preserve"> de Parques y Recreación.</w:t>
      </w:r>
    </w:p>
    <w:p w:rsidR="00194669" w:rsidRPr="001565E9" w:rsidRDefault="00194669" w:rsidP="00155CE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 xml:space="preserve">Contacto del personal: Secretaria de la ciudad </w:t>
      </w:r>
      <w:proofErr w:type="spellStart"/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Erica</w:t>
      </w:r>
      <w:proofErr w:type="spellEnd"/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 xml:space="preserve"> Boucher</w:t>
      </w:r>
    </w:p>
    <w:p w:rsidR="00194669" w:rsidRPr="001565E9" w:rsidRDefault="00194669" w:rsidP="00155CE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  <w:r w:rsidRPr="00155CEE">
        <w:rPr>
          <w:rFonts w:ascii="inherit" w:eastAsia="Times New Roman" w:hAnsi="inherit" w:cs="Courier New"/>
          <w:b/>
          <w:color w:val="202124"/>
          <w:sz w:val="24"/>
          <w:szCs w:val="24"/>
          <w:lang w:val="es-ES"/>
        </w:rPr>
        <w:t>Acciones solicitadas al Consejo:</w:t>
      </w:r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 xml:space="preserve"> Considerar el nombramiento de Robert </w:t>
      </w:r>
      <w:proofErr w:type="spellStart"/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Czillinger</w:t>
      </w:r>
      <w:proofErr w:type="spellEnd"/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 xml:space="preserve"> al Comité Asesor de Parques y Recreación para llenar el puesto vacante que expira el 31 de mayo de 2022.</w:t>
      </w:r>
    </w:p>
    <w:p w:rsidR="00194669" w:rsidRPr="001565E9" w:rsidRDefault="00194669" w:rsidP="00155CE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Tiempo estimado: 5 minutos.</w:t>
      </w:r>
    </w:p>
    <w:p w:rsidR="00194669" w:rsidRPr="001565E9" w:rsidRDefault="00194669" w:rsidP="001946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</w:p>
    <w:p w:rsidR="00194669" w:rsidRPr="00155CEE" w:rsidRDefault="00194669" w:rsidP="00155CE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24"/>
          <w:szCs w:val="24"/>
          <w:lang w:val="es-ES"/>
        </w:rPr>
      </w:pPr>
      <w:r w:rsidRPr="00155CEE">
        <w:rPr>
          <w:rFonts w:ascii="inherit" w:eastAsia="Times New Roman" w:hAnsi="inherit" w:cs="Courier New"/>
          <w:b/>
          <w:color w:val="202124"/>
          <w:sz w:val="24"/>
          <w:szCs w:val="24"/>
          <w:lang w:val="es-ES"/>
        </w:rPr>
        <w:t>C. Plan Maestro de Agua</w:t>
      </w:r>
    </w:p>
    <w:p w:rsidR="00194669" w:rsidRPr="001565E9" w:rsidRDefault="00194669" w:rsidP="00155CE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 xml:space="preserve">Antecedentes: La Ciudad contrató a JDS </w:t>
      </w:r>
      <w:proofErr w:type="spellStart"/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Hydro</w:t>
      </w:r>
      <w:proofErr w:type="spellEnd"/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 xml:space="preserve"> </w:t>
      </w:r>
      <w:proofErr w:type="spellStart"/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Engineering</w:t>
      </w:r>
      <w:proofErr w:type="spellEnd"/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 xml:space="preserve"> para realizar un plan maestro de agua. JDS </w:t>
      </w:r>
      <w:proofErr w:type="spellStart"/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Hydro</w:t>
      </w:r>
      <w:proofErr w:type="spellEnd"/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 xml:space="preserve"> y el personal presentarán los hallazgos del plan maestro al </w:t>
      </w:r>
      <w:r w:rsidR="008606FC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Consejo Municipal</w:t>
      </w:r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.</w:t>
      </w:r>
    </w:p>
    <w:p w:rsidR="00194669" w:rsidRPr="001565E9" w:rsidRDefault="00194669" w:rsidP="00155CE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Contacto del personal: Superintendente de agua Mike Rogers</w:t>
      </w:r>
    </w:p>
    <w:p w:rsidR="00194669" w:rsidRPr="001565E9" w:rsidRDefault="00194669" w:rsidP="00155CE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  <w:r w:rsidRPr="00155CEE">
        <w:rPr>
          <w:rFonts w:ascii="inherit" w:eastAsia="Times New Roman" w:hAnsi="inherit" w:cs="Courier New"/>
          <w:b/>
          <w:color w:val="202124"/>
          <w:sz w:val="24"/>
          <w:szCs w:val="24"/>
          <w:lang w:val="es-ES"/>
        </w:rPr>
        <w:t>Acción solicitada al Consejo:</w:t>
      </w:r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 xml:space="preserve"> Presentación y discusión </w:t>
      </w:r>
      <w:r w:rsidR="008606FC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solamente</w:t>
      </w:r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.</w:t>
      </w:r>
    </w:p>
    <w:p w:rsidR="00194669" w:rsidRPr="001565E9" w:rsidRDefault="00194669" w:rsidP="00155CE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Tiempo estimado: 60 minutos</w:t>
      </w:r>
    </w:p>
    <w:p w:rsidR="00194669" w:rsidRPr="001565E9" w:rsidRDefault="00194669" w:rsidP="001946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</w:p>
    <w:p w:rsidR="00194669" w:rsidRPr="00155CEE" w:rsidRDefault="00194669" w:rsidP="00155CE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24"/>
          <w:szCs w:val="24"/>
          <w:lang w:val="es-ES"/>
        </w:rPr>
      </w:pPr>
      <w:r w:rsidRPr="00155CEE">
        <w:rPr>
          <w:rFonts w:ascii="inherit" w:eastAsia="Times New Roman" w:hAnsi="inherit" w:cs="Courier New"/>
          <w:b/>
          <w:color w:val="202124"/>
          <w:sz w:val="24"/>
          <w:szCs w:val="24"/>
          <w:lang w:val="es-ES"/>
        </w:rPr>
        <w:t xml:space="preserve">D. Actualización de la Abogada de Agua de la Ciudad Jennifer </w:t>
      </w:r>
      <w:proofErr w:type="spellStart"/>
      <w:r w:rsidRPr="00155CEE">
        <w:rPr>
          <w:rFonts w:ascii="inherit" w:eastAsia="Times New Roman" w:hAnsi="inherit" w:cs="Courier New"/>
          <w:b/>
          <w:color w:val="202124"/>
          <w:sz w:val="24"/>
          <w:szCs w:val="24"/>
          <w:lang w:val="es-ES"/>
        </w:rPr>
        <w:t>DiLalla</w:t>
      </w:r>
      <w:proofErr w:type="spellEnd"/>
    </w:p>
    <w:p w:rsidR="00194669" w:rsidRPr="001565E9" w:rsidRDefault="00194669" w:rsidP="00155CE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Antecedentes: La abogada de agua de la</w:t>
      </w:r>
      <w:r w:rsidR="008606FC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 xml:space="preserve"> ciudad, Jennifer </w:t>
      </w:r>
      <w:proofErr w:type="spellStart"/>
      <w:r w:rsidR="008606FC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DiLalla</w:t>
      </w:r>
      <w:proofErr w:type="spellEnd"/>
      <w:r w:rsidR="008606FC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, present</w:t>
      </w:r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ará al Concejo una actualización sobre temas relacionados con el agua.</w:t>
      </w:r>
    </w:p>
    <w:p w:rsidR="00194669" w:rsidRPr="001565E9" w:rsidRDefault="00194669" w:rsidP="00155CE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Contacto del personal: Director de Obras Públicas David Gardner</w:t>
      </w:r>
    </w:p>
    <w:p w:rsidR="00194669" w:rsidRPr="001565E9" w:rsidRDefault="00194669" w:rsidP="00155CE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  <w:r w:rsidRPr="00155CEE">
        <w:rPr>
          <w:rFonts w:ascii="inherit" w:eastAsia="Times New Roman" w:hAnsi="inherit" w:cs="Courier New"/>
          <w:b/>
          <w:color w:val="202124"/>
          <w:sz w:val="24"/>
          <w:szCs w:val="24"/>
          <w:lang w:val="es-ES"/>
        </w:rPr>
        <w:t>Acción solicitada al Consejo:</w:t>
      </w:r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 xml:space="preserve"> Presentación y discusión </w:t>
      </w:r>
      <w:r w:rsidR="008606FC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solamente</w:t>
      </w:r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.</w:t>
      </w:r>
    </w:p>
    <w:p w:rsidR="00194669" w:rsidRDefault="00194669" w:rsidP="00155CE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Tiempo estimado: 20 minutos</w:t>
      </w:r>
    </w:p>
    <w:p w:rsidR="00155CEE" w:rsidRPr="00194669" w:rsidRDefault="00155CEE" w:rsidP="00155CE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s-MX"/>
        </w:rPr>
      </w:pPr>
    </w:p>
    <w:p w:rsidR="00194669" w:rsidRPr="00155CEE" w:rsidRDefault="00194669" w:rsidP="00155CE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24"/>
          <w:szCs w:val="24"/>
          <w:lang w:val="es-ES"/>
        </w:rPr>
      </w:pPr>
      <w:r w:rsidRPr="00155CEE">
        <w:rPr>
          <w:rFonts w:ascii="inherit" w:eastAsia="Times New Roman" w:hAnsi="inherit" w:cs="Courier New"/>
          <w:b/>
          <w:color w:val="202124"/>
          <w:sz w:val="24"/>
          <w:szCs w:val="24"/>
          <w:lang w:val="es-ES"/>
        </w:rPr>
        <w:t>E. Borrador de RFP del plan de control de acceso multimodal</w:t>
      </w:r>
    </w:p>
    <w:p w:rsidR="00194669" w:rsidRPr="001565E9" w:rsidRDefault="008606FC" w:rsidP="00155CE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  <w:r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Antecedentes: La C</w:t>
      </w:r>
      <w:r w:rsidR="00194669"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iudad de Gunnison ha identificado la necesidad de desarrollar un Plan de control de acceso multimodal para las autopistas 50 y 135. La ciudad está trabajando en conjunto con el Departamento de Transporte de Colorado (CDOT) y el condado de Gunnison en este plan.</w:t>
      </w:r>
    </w:p>
    <w:p w:rsidR="00194669" w:rsidRPr="001565E9" w:rsidRDefault="00194669" w:rsidP="00155CE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 xml:space="preserve">Contacto del personal: Director de Desarrollo Comunitario </w:t>
      </w:r>
      <w:proofErr w:type="spellStart"/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Anton</w:t>
      </w:r>
      <w:proofErr w:type="spellEnd"/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 xml:space="preserve"> </w:t>
      </w:r>
      <w:proofErr w:type="spellStart"/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Sinkewich</w:t>
      </w:r>
      <w:proofErr w:type="spellEnd"/>
    </w:p>
    <w:p w:rsidR="00194669" w:rsidRPr="001565E9" w:rsidRDefault="00194669" w:rsidP="00155CE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  <w:r w:rsidRPr="00155CEE">
        <w:rPr>
          <w:rFonts w:ascii="inherit" w:eastAsia="Times New Roman" w:hAnsi="inherit" w:cs="Courier New"/>
          <w:b/>
          <w:color w:val="202124"/>
          <w:sz w:val="24"/>
          <w:szCs w:val="24"/>
          <w:lang w:val="es-ES"/>
        </w:rPr>
        <w:t>Acción solicitada al Consejo:</w:t>
      </w:r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 xml:space="preserve"> Revisar el borrador de la RFP y proporcionar la dirección apropiada al personal.</w:t>
      </w:r>
    </w:p>
    <w:p w:rsidR="00194669" w:rsidRPr="001565E9" w:rsidRDefault="00194669" w:rsidP="00155CE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Tiempo estimado: 15 minutos</w:t>
      </w:r>
    </w:p>
    <w:p w:rsidR="00194669" w:rsidRPr="001565E9" w:rsidRDefault="00194669" w:rsidP="001946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</w:p>
    <w:p w:rsidR="00194669" w:rsidRPr="00155CEE" w:rsidRDefault="00194669" w:rsidP="00155CE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24"/>
          <w:szCs w:val="24"/>
          <w:lang w:val="es-ES"/>
        </w:rPr>
      </w:pPr>
      <w:r w:rsidRPr="00155CEE">
        <w:rPr>
          <w:rFonts w:ascii="inherit" w:eastAsia="Times New Roman" w:hAnsi="inherit" w:cs="Courier New"/>
          <w:b/>
          <w:color w:val="202124"/>
          <w:sz w:val="24"/>
          <w:szCs w:val="24"/>
          <w:lang w:val="es-ES"/>
        </w:rPr>
        <w:t>F. Actualización de la iniciativa de votación</w:t>
      </w:r>
    </w:p>
    <w:p w:rsidR="00194669" w:rsidRPr="001565E9" w:rsidRDefault="00194669" w:rsidP="00155CE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 xml:space="preserve">Antecedentes: El propósito de este </w:t>
      </w:r>
      <w:r w:rsidR="008606FC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punto</w:t>
      </w:r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 xml:space="preserve"> de la agenda e</w:t>
      </w:r>
      <w:r w:rsidR="008606FC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 xml:space="preserve">s </w:t>
      </w:r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darle al Concejo Municipal una actualización del progreso de posibles iniciativas de votación para financiar una estación de bomberos y mejoras en las calles.</w:t>
      </w:r>
    </w:p>
    <w:p w:rsidR="00194669" w:rsidRPr="001565E9" w:rsidRDefault="00194669" w:rsidP="00155CE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 xml:space="preserve">Contacto del personal: Secretaria de la ciudad </w:t>
      </w:r>
      <w:proofErr w:type="spellStart"/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Erica</w:t>
      </w:r>
      <w:proofErr w:type="spellEnd"/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 xml:space="preserve"> Boucher</w:t>
      </w:r>
    </w:p>
    <w:p w:rsidR="00194669" w:rsidRPr="001565E9" w:rsidRDefault="00194669" w:rsidP="00155CE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  <w:r w:rsidRPr="00155CEE">
        <w:rPr>
          <w:rFonts w:ascii="inherit" w:eastAsia="Times New Roman" w:hAnsi="inherit" w:cs="Courier New"/>
          <w:b/>
          <w:color w:val="202124"/>
          <w:sz w:val="24"/>
          <w:szCs w:val="24"/>
          <w:lang w:val="es-ES"/>
        </w:rPr>
        <w:t>Acción solicitada al Consejo:</w:t>
      </w:r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 xml:space="preserve"> Proporcionar al Consejo una actualización sobre la posible iniciativa de votación.</w:t>
      </w:r>
    </w:p>
    <w:p w:rsidR="00194669" w:rsidRPr="001565E9" w:rsidRDefault="00194669" w:rsidP="00155CE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  <w:r w:rsidRPr="001565E9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Tiempo estimado: 15 minutos</w:t>
      </w:r>
    </w:p>
    <w:p w:rsidR="001565E9" w:rsidRPr="008606FC" w:rsidRDefault="001565E9" w:rsidP="008606FC">
      <w:pPr>
        <w:pStyle w:val="HTMLPreformatted"/>
        <w:shd w:val="clear" w:color="auto" w:fill="F8F9FA"/>
        <w:spacing w:line="540" w:lineRule="atLeast"/>
        <w:rPr>
          <w:rStyle w:val="y2iqfc"/>
          <w:rFonts w:ascii="inherit" w:hAnsi="inherit"/>
          <w:b/>
          <w:color w:val="202124"/>
          <w:sz w:val="24"/>
          <w:szCs w:val="24"/>
          <w:lang w:val="es-ES"/>
        </w:rPr>
      </w:pPr>
      <w:r w:rsidRPr="001565E9">
        <w:rPr>
          <w:rStyle w:val="y2iqfc"/>
          <w:rFonts w:ascii="inherit" w:hAnsi="inherit"/>
          <w:b/>
          <w:color w:val="202124"/>
          <w:sz w:val="24"/>
          <w:szCs w:val="24"/>
          <w:lang w:val="es-ES"/>
        </w:rPr>
        <w:t>I</w:t>
      </w:r>
      <w:r w:rsidRPr="001565E9">
        <w:rPr>
          <w:rStyle w:val="y2iqfc"/>
          <w:rFonts w:ascii="inherit" w:hAnsi="inherit"/>
          <w:b/>
          <w:color w:val="202124"/>
          <w:sz w:val="24"/>
          <w:szCs w:val="24"/>
          <w:lang w:val="es-ES"/>
        </w:rPr>
        <w:t>V</w:t>
      </w:r>
      <w:r w:rsidRPr="001565E9">
        <w:rPr>
          <w:rStyle w:val="y2iqfc"/>
          <w:rFonts w:ascii="inherit" w:hAnsi="inherit"/>
          <w:b/>
          <w:color w:val="202124"/>
          <w:sz w:val="24"/>
          <w:szCs w:val="24"/>
          <w:lang w:val="es-ES"/>
        </w:rPr>
        <w:t>. Informes</w:t>
      </w:r>
      <w:r>
        <w:rPr>
          <w:rStyle w:val="y2iqfc"/>
          <w:rFonts w:ascii="inherit" w:hAnsi="inherit"/>
          <w:b/>
          <w:color w:val="202124"/>
          <w:sz w:val="24"/>
          <w:szCs w:val="24"/>
          <w:lang w:val="es-ES"/>
        </w:rPr>
        <w:t xml:space="preserve"> del Personal y del C</w:t>
      </w:r>
      <w:r w:rsidRPr="00242B85">
        <w:rPr>
          <w:rStyle w:val="y2iqfc"/>
          <w:rFonts w:ascii="inherit" w:hAnsi="inherit"/>
          <w:b/>
          <w:color w:val="202124"/>
          <w:sz w:val="24"/>
          <w:szCs w:val="24"/>
          <w:lang w:val="es-ES"/>
        </w:rPr>
        <w:t>onsejo</w:t>
      </w:r>
      <w:bookmarkStart w:id="0" w:name="_GoBack"/>
      <w:bookmarkEnd w:id="0"/>
    </w:p>
    <w:p w:rsidR="001565E9" w:rsidRPr="00D05D05" w:rsidRDefault="001565E9" w:rsidP="001565E9">
      <w:pPr>
        <w:pStyle w:val="HTMLPreformatted"/>
        <w:shd w:val="clear" w:color="auto" w:fill="F8F9FA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 w:rsidRPr="00D05D05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Informe del </w:t>
      </w:r>
      <w:r>
        <w:rPr>
          <w:rStyle w:val="y2iqfc"/>
          <w:rFonts w:ascii="inherit" w:hAnsi="inherit"/>
          <w:color w:val="202124"/>
          <w:sz w:val="24"/>
          <w:szCs w:val="24"/>
          <w:lang w:val="es-ES"/>
        </w:rPr>
        <w:t>Abogado de la C</w:t>
      </w:r>
      <w:r w:rsidRPr="00D05D05">
        <w:rPr>
          <w:rStyle w:val="y2iqfc"/>
          <w:rFonts w:ascii="inherit" w:hAnsi="inherit"/>
          <w:color w:val="202124"/>
          <w:sz w:val="24"/>
          <w:szCs w:val="24"/>
          <w:lang w:val="es-ES"/>
        </w:rPr>
        <w:t>iudad</w:t>
      </w:r>
    </w:p>
    <w:p w:rsidR="001565E9" w:rsidRPr="00D05D05" w:rsidRDefault="001565E9" w:rsidP="001565E9">
      <w:pPr>
        <w:pStyle w:val="HTMLPreformatted"/>
        <w:shd w:val="clear" w:color="auto" w:fill="F8F9FA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 w:rsidRPr="00D05D05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Actualización del </w:t>
      </w:r>
      <w:r>
        <w:rPr>
          <w:rStyle w:val="y2iqfc"/>
          <w:rFonts w:ascii="inherit" w:hAnsi="inherit"/>
          <w:color w:val="202124"/>
          <w:sz w:val="24"/>
          <w:szCs w:val="24"/>
          <w:lang w:val="es-ES"/>
        </w:rPr>
        <w:t>Calendario del Secretario de la C</w:t>
      </w:r>
      <w:r w:rsidRPr="00D05D05">
        <w:rPr>
          <w:rStyle w:val="y2iqfc"/>
          <w:rFonts w:ascii="inherit" w:hAnsi="inherit"/>
          <w:color w:val="202124"/>
          <w:sz w:val="24"/>
          <w:szCs w:val="24"/>
          <w:lang w:val="es-ES"/>
        </w:rPr>
        <w:t>iudad</w:t>
      </w:r>
    </w:p>
    <w:p w:rsidR="001565E9" w:rsidRPr="00D05D05" w:rsidRDefault="001565E9" w:rsidP="001565E9">
      <w:pPr>
        <w:pStyle w:val="HTMLPreformatted"/>
        <w:shd w:val="clear" w:color="auto" w:fill="F8F9FA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 w:rsidRPr="00D05D05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Actualización del </w:t>
      </w:r>
      <w:r>
        <w:rPr>
          <w:rStyle w:val="y2iqfc"/>
          <w:rFonts w:ascii="inherit" w:hAnsi="inherit"/>
          <w:color w:val="202124"/>
          <w:sz w:val="24"/>
          <w:szCs w:val="24"/>
          <w:lang w:val="es-ES"/>
        </w:rPr>
        <w:t>Gerente de la C</w:t>
      </w:r>
      <w:r w:rsidRPr="00D05D05">
        <w:rPr>
          <w:rStyle w:val="y2iqfc"/>
          <w:rFonts w:ascii="inherit" w:hAnsi="inherit"/>
          <w:color w:val="202124"/>
          <w:sz w:val="24"/>
          <w:szCs w:val="24"/>
          <w:lang w:val="es-ES"/>
        </w:rPr>
        <w:t>iudad</w:t>
      </w:r>
    </w:p>
    <w:p w:rsidR="001565E9" w:rsidRPr="00D05D05" w:rsidRDefault="001565E9" w:rsidP="001565E9">
      <w:pPr>
        <w:pStyle w:val="HTMLPreformatted"/>
        <w:shd w:val="clear" w:color="auto" w:fill="F8F9FA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>
        <w:rPr>
          <w:rStyle w:val="y2iqfc"/>
          <w:rFonts w:ascii="inherit" w:hAnsi="inherit"/>
          <w:color w:val="202124"/>
          <w:sz w:val="24"/>
          <w:szCs w:val="24"/>
          <w:lang w:val="es-ES"/>
        </w:rPr>
        <w:t>Concejales de la C</w:t>
      </w:r>
      <w:r w:rsidRPr="00D05D05">
        <w:rPr>
          <w:rStyle w:val="y2iqfc"/>
          <w:rFonts w:ascii="inherit" w:hAnsi="inherit"/>
          <w:color w:val="202124"/>
          <w:sz w:val="24"/>
          <w:szCs w:val="24"/>
          <w:lang w:val="es-ES"/>
        </w:rPr>
        <w:t>iudad con informes de</w:t>
      </w:r>
      <w:r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 reuniones relacionados con la C</w:t>
      </w:r>
      <w:r w:rsidRPr="00D05D05">
        <w:rPr>
          <w:rStyle w:val="y2iqfc"/>
          <w:rFonts w:ascii="inherit" w:hAnsi="inherit"/>
          <w:color w:val="202124"/>
          <w:sz w:val="24"/>
          <w:szCs w:val="24"/>
          <w:lang w:val="es-ES"/>
        </w:rPr>
        <w:t>iudad; temas de discusión para futuras reuniones del Consejo</w:t>
      </w:r>
    </w:p>
    <w:p w:rsidR="001565E9" w:rsidRPr="00D05D05" w:rsidRDefault="001565E9" w:rsidP="001565E9">
      <w:pPr>
        <w:pStyle w:val="HTMLPreformatted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es-ES"/>
        </w:rPr>
      </w:pPr>
    </w:p>
    <w:p w:rsidR="001565E9" w:rsidRPr="00FA2E93" w:rsidRDefault="001565E9" w:rsidP="001565E9">
      <w:pPr>
        <w:pStyle w:val="HTMLPreformatted"/>
        <w:shd w:val="clear" w:color="auto" w:fill="F8F9FA"/>
        <w:spacing w:line="540" w:lineRule="atLeast"/>
        <w:rPr>
          <w:rStyle w:val="y2iqfc"/>
          <w:rFonts w:ascii="inherit" w:hAnsi="inherit"/>
          <w:b/>
          <w:color w:val="202124"/>
          <w:sz w:val="24"/>
          <w:szCs w:val="24"/>
          <w:lang w:val="es-ES"/>
        </w:rPr>
      </w:pPr>
      <w:r>
        <w:rPr>
          <w:rStyle w:val="y2iqfc"/>
          <w:rFonts w:ascii="inherit" w:hAnsi="inherit"/>
          <w:b/>
          <w:color w:val="202124"/>
          <w:sz w:val="24"/>
          <w:szCs w:val="24"/>
          <w:lang w:val="es-ES"/>
        </w:rPr>
        <w:t>V</w:t>
      </w:r>
      <w:r w:rsidRPr="00FA2E93">
        <w:rPr>
          <w:rStyle w:val="y2iqfc"/>
          <w:rFonts w:ascii="inherit" w:hAnsi="inherit"/>
          <w:b/>
          <w:color w:val="202124"/>
          <w:sz w:val="24"/>
          <w:szCs w:val="24"/>
          <w:lang w:val="es-ES"/>
        </w:rPr>
        <w:t>. Aplazamiento de la reunión:</w:t>
      </w:r>
    </w:p>
    <w:p w:rsidR="001565E9" w:rsidRPr="00FA2E93" w:rsidRDefault="001565E9" w:rsidP="001565E9">
      <w:pPr>
        <w:pStyle w:val="HTMLPreformatted"/>
        <w:shd w:val="clear" w:color="auto" w:fill="F8F9FA"/>
        <w:rPr>
          <w:rFonts w:ascii="inherit" w:hAnsi="inherit"/>
          <w:b/>
          <w:color w:val="202124"/>
          <w:sz w:val="24"/>
          <w:szCs w:val="24"/>
          <w:lang w:val="es-MX"/>
        </w:rPr>
      </w:pPr>
      <w:r w:rsidRPr="00D05D05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La </w:t>
      </w:r>
      <w:r>
        <w:rPr>
          <w:rStyle w:val="y2iqfc"/>
          <w:rFonts w:ascii="inherit" w:hAnsi="inherit"/>
          <w:color w:val="202124"/>
          <w:sz w:val="24"/>
          <w:szCs w:val="24"/>
          <w:lang w:val="es-ES"/>
        </w:rPr>
        <w:t>agenda de las Reuniones del Cons</w:t>
      </w:r>
      <w:r w:rsidRPr="00D05D05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ejo Municipal está sujeta a cambios. Los informes del </w:t>
      </w:r>
      <w:r>
        <w:rPr>
          <w:rStyle w:val="y2iqfc"/>
          <w:rFonts w:ascii="inherit" w:hAnsi="inherit"/>
          <w:color w:val="202124"/>
          <w:sz w:val="24"/>
          <w:szCs w:val="24"/>
          <w:lang w:val="es-ES"/>
        </w:rPr>
        <w:t>Gerente de la Ciudad y del Abogado de la C</w:t>
      </w:r>
      <w:r w:rsidRPr="00D05D05">
        <w:rPr>
          <w:rStyle w:val="y2iqfc"/>
          <w:rFonts w:ascii="inherit" w:hAnsi="inherit"/>
          <w:color w:val="202124"/>
          <w:sz w:val="24"/>
          <w:szCs w:val="24"/>
          <w:lang w:val="es-ES"/>
        </w:rPr>
        <w:t>iudad pueden incluir elementos administrativos que no figuran en la lista. Las reuniones regulares y las reuniones especiales se registr</w:t>
      </w:r>
      <w:r>
        <w:rPr>
          <w:rStyle w:val="y2iqfc"/>
          <w:rFonts w:ascii="inherit" w:hAnsi="inherit"/>
          <w:color w:val="202124"/>
          <w:sz w:val="24"/>
          <w:szCs w:val="24"/>
          <w:lang w:val="es-ES"/>
        </w:rPr>
        <w:t>an y se pueden tomar medidas. Los minuto</w:t>
      </w:r>
      <w:r w:rsidRPr="00D05D05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s se publican en el </w:t>
      </w:r>
      <w:r>
        <w:rPr>
          <w:rStyle w:val="y2iqfc"/>
          <w:rFonts w:ascii="inherit" w:hAnsi="inherit"/>
          <w:color w:val="202124"/>
          <w:sz w:val="24"/>
          <w:szCs w:val="24"/>
          <w:lang w:val="es-ES"/>
        </w:rPr>
        <w:t>Consejo Municipal</w:t>
      </w:r>
      <w:r w:rsidRPr="00D05D05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 y en el sitio web de la Ciudad en www.gunnisonco.gov. Se graban las sesiones de discusión; sin embargo, no se producen </w:t>
      </w:r>
      <w:r>
        <w:rPr>
          <w:rStyle w:val="y2iqfc"/>
          <w:rFonts w:ascii="inherit" w:hAnsi="inherit"/>
          <w:color w:val="202124"/>
          <w:sz w:val="24"/>
          <w:szCs w:val="24"/>
          <w:lang w:val="es-ES"/>
        </w:rPr>
        <w:t>minutos</w:t>
      </w:r>
      <w:r w:rsidRPr="00D05D05">
        <w:rPr>
          <w:rStyle w:val="y2iqfc"/>
          <w:rFonts w:ascii="inherit" w:hAnsi="inherit"/>
          <w:color w:val="202124"/>
          <w:sz w:val="24"/>
          <w:szCs w:val="24"/>
          <w:lang w:val="es-ES"/>
        </w:rPr>
        <w:t xml:space="preserve">. Para obtener más información, comuníquese con la oficina del Secretario de la Ciudad al 970.641.8140. </w:t>
      </w:r>
      <w:r w:rsidRPr="00FA2E93">
        <w:rPr>
          <w:rStyle w:val="y2iqfc"/>
          <w:rFonts w:ascii="inherit" w:hAnsi="inherit"/>
          <w:b/>
          <w:color w:val="202124"/>
          <w:sz w:val="24"/>
          <w:szCs w:val="24"/>
          <w:lang w:val="es-ES"/>
        </w:rPr>
        <w:t>PARA CUMPLIR CON LAS REGLAMENTACIONES DE LA ADA, LAS PERSONAS CON NECESIDADES ESPECIALES DEBEN CONTACTAR CON EL SECRETARIO DE LA CIUDAD 24 HORAS ANTES DE TODAS LAS REUNIONES AL 970.641.8140.</w:t>
      </w:r>
    </w:p>
    <w:p w:rsidR="008F1521" w:rsidRPr="001565E9" w:rsidRDefault="008F1521">
      <w:pPr>
        <w:rPr>
          <w:lang w:val="es-MX"/>
        </w:rPr>
      </w:pPr>
    </w:p>
    <w:sectPr w:rsidR="008F1521" w:rsidRPr="00156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536AF"/>
    <w:multiLevelType w:val="hybridMultilevel"/>
    <w:tmpl w:val="E180A6E2"/>
    <w:lvl w:ilvl="0" w:tplc="BC70C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94"/>
    <w:rsid w:val="00155CEE"/>
    <w:rsid w:val="001565E9"/>
    <w:rsid w:val="00194669"/>
    <w:rsid w:val="00644794"/>
    <w:rsid w:val="0084339E"/>
    <w:rsid w:val="008606FC"/>
    <w:rsid w:val="008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8BC8"/>
  <w15:chartTrackingRefBased/>
  <w15:docId w15:val="{BBDD91BC-1F46-47C5-BFF5-5CB01D39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4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466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94669"/>
  </w:style>
  <w:style w:type="paragraph" w:styleId="ListParagraph">
    <w:name w:val="List Paragraph"/>
    <w:basedOn w:val="Normal"/>
    <w:uiPriority w:val="34"/>
    <w:qFormat/>
    <w:rsid w:val="0019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8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00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48972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33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40514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Esqueda</dc:creator>
  <cp:keywords/>
  <dc:description/>
  <cp:lastModifiedBy>Ricardo Esqueda</cp:lastModifiedBy>
  <cp:revision>2</cp:revision>
  <dcterms:created xsi:type="dcterms:W3CDTF">2021-07-25T23:59:00Z</dcterms:created>
  <dcterms:modified xsi:type="dcterms:W3CDTF">2021-07-25T23:59:00Z</dcterms:modified>
</cp:coreProperties>
</file>